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Default="005E4E08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7E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167ED" w:rsidRPr="00D167ED" w:rsidRDefault="00D167ED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C7D" w:rsidRPr="00576C7D" w:rsidRDefault="00D167ED" w:rsidP="00576C7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76C7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 w:rsidR="00576C7D" w:rsidRPr="00576C7D">
        <w:rPr>
          <w:rFonts w:ascii="Times New Roman" w:eastAsia="Times New Roman" w:hAnsi="Times New Roman" w:cs="Times New Roman"/>
          <w:sz w:val="28"/>
          <w:szCs w:val="28"/>
        </w:rPr>
        <w:t xml:space="preserve">плановой </w:t>
      </w:r>
      <w:r w:rsidR="00576C7D" w:rsidRPr="00576C7D">
        <w:rPr>
          <w:rFonts w:ascii="Times New Roman" w:hAnsi="Times New Roman" w:cs="Times New Roman"/>
          <w:sz w:val="28"/>
          <w:szCs w:val="28"/>
        </w:rPr>
        <w:t xml:space="preserve">проверки использованных бюджетных средств, выделенных на реализацию национального проекта «Культура»  по теме: «Реконструкция сельского дома культуры с.Елшанка муниципального района  Сергиевский» в рамках осуществления внутреннего муниципального финансового контроля в муниципальном районе Сергиевский </w:t>
      </w:r>
    </w:p>
    <w:p w:rsidR="007F07EC" w:rsidRPr="00576C7D" w:rsidRDefault="00D33991" w:rsidP="00576C7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76C7D" w:rsidRPr="00576C7D" w:rsidRDefault="00576C7D" w:rsidP="00576C7D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Контрольное мероприятие проведено на основании распоряжения администрации муниципального района Сергиевский Самарской области от 25.06.2021 года № 894-р «</w:t>
      </w:r>
      <w:r w:rsidRPr="00576C7D">
        <w:rPr>
          <w:rFonts w:ascii="Times New Roman" w:hAnsi="Times New Roman" w:cs="Times New Roman"/>
          <w:sz w:val="28"/>
          <w:szCs w:val="28"/>
        </w:rPr>
        <w:t xml:space="preserve">О проведении плановой/выездной проверки использованных бюджетных средств, выделенных на реализацию национального проекта «Культура»  по теме: «Реконструкция сельского дома культуры с.Елшанка муниципального района  Сергиевский» в рамках осуществления внутреннего муниципального финансового контроля в муниципальном районе Сергиевский» 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деятельность осуществлялась согласно плану, утверждённому распоряжением администрации муниципального района Сергиевский от 24.11.2020 г. № 1960-р (с изменениями от 29.03.2021 г. №371-р) «Об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2021 год».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проверки:</w:t>
      </w: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76C7D">
        <w:rPr>
          <w:rFonts w:ascii="Times New Roman" w:hAnsi="Times New Roman" w:cs="Times New Roman"/>
          <w:sz w:val="28"/>
          <w:szCs w:val="28"/>
        </w:rPr>
        <w:t>роверка законности, эффективности результативности использованных средств, выделенных на реализацию национального проекта</w:t>
      </w: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«Культура» в рамках муниципальной программы «Реконструкция, строительство, ремонт и укрепление материально-технической базу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годы», утвержденной постановлением </w:t>
      </w: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администрации муниципального района Сергиевский Самарской области от 30.08.2019 года № 1194.</w:t>
      </w:r>
    </w:p>
    <w:p w:rsidR="007F07EC" w:rsidRPr="00576C7D" w:rsidRDefault="007F07EC" w:rsidP="00576C7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C7D">
        <w:rPr>
          <w:rFonts w:ascii="Times New Roman" w:hAnsi="Times New Roman" w:cs="Times New Roman"/>
          <w:sz w:val="28"/>
          <w:szCs w:val="28"/>
        </w:rPr>
        <w:t>Сведения и документы представлены Субъектом проверки в соответствии с перечнем, указанным в письменном запросе (уведомлении) отдела муниципального контроля и охраны труда Контрольного управления администрации муниципального района Сергиевский. Проверка проводилась путём рассмотрения и анализа представленных документов. Способ проведения проверки - выборочный.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Национальный проект «Культура»</w:t>
      </w: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"Паспорт национального проекта "Культура" (утв. президиумом Совета при Президенте РФ по стратегическому развитию и национальным проектам, протокол от 24.12.2018 N 16)</w:t>
      </w:r>
    </w:p>
    <w:p w:rsidR="00576C7D" w:rsidRPr="00576C7D" w:rsidRDefault="00576C7D" w:rsidP="00576C7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C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Государственная программа </w:t>
      </w:r>
      <w:r w:rsidRPr="00576C7D">
        <w:rPr>
          <w:rFonts w:ascii="Times New Roman" w:hAnsi="Times New Roman" w:cs="Times New Roman"/>
          <w:i/>
          <w:color w:val="000000"/>
          <w:sz w:val="28"/>
          <w:szCs w:val="28"/>
        </w:rPr>
        <w:t>Самарской области «Развитие культуры в Самарской области на период до 2024 года»</w:t>
      </w:r>
      <w:r w:rsidRPr="00576C7D">
        <w:rPr>
          <w:rFonts w:ascii="Times New Roman" w:hAnsi="Times New Roman" w:cs="Times New Roman"/>
          <w:color w:val="000000"/>
          <w:sz w:val="28"/>
          <w:szCs w:val="28"/>
        </w:rPr>
        <w:t xml:space="preserve">  утвержденная Постановлением Правительства Самарской области от 27.11.2013 N 682 "Об утверждении государственной программы Самарской области "Развитие культуры в Самарской области на период до 2024 года"</w:t>
      </w:r>
    </w:p>
    <w:p w:rsidR="00576C7D" w:rsidRPr="00576C7D" w:rsidRDefault="00576C7D" w:rsidP="00576C7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C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Муниципальная программа </w:t>
      </w:r>
      <w:r w:rsidRPr="00576C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«Реконструкция, строительство, ремонт и укрепление материально-технической базу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 -</w:t>
      </w: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утвержденная постановлением администрации муниципального района Сергиевский Самарской области от 30.08.2019 года № 1194 (далее - Программа).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Муниципальный заказчик Программы -</w:t>
      </w: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района Сергиевский.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Разработчик Программы</w:t>
      </w: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МКУ «Управление заказчика-застройщика, архитектуры и градостроительства» муниципального района Сергиевский. 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Исполнители Программы - </w:t>
      </w: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Сергиевский.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 Программы:</w:t>
      </w: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комплексной безопасности и соответствия современным нормам и стандартам учреждений культуры, образования, административных и прочих зданий муниципального района Сергиевский;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обеспеченности населения муниципального района Сергиевский качественными и доступными услугами в сфере образования и культуры, соответствующими современным стандартам.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Программы: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>- оснащение и модернизация ресурсной и материально-технической базы муниципальных образовательных учреждений, учреждений культуры, административных зданий и прочих объектов;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строительство, реконструкция и ремонт учреждений культуры, образования, административных зданий и прочих объектов.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данной Программы рассчитана на 2020-2025 гг.</w:t>
      </w:r>
    </w:p>
    <w:p w:rsidR="00576C7D" w:rsidRPr="00576C7D" w:rsidRDefault="00576C7D" w:rsidP="00576C7D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C7D">
        <w:rPr>
          <w:rFonts w:ascii="Times New Roman" w:hAnsi="Times New Roman" w:cs="Times New Roman"/>
          <w:color w:val="000000"/>
          <w:sz w:val="28"/>
          <w:szCs w:val="28"/>
        </w:rPr>
        <w:t>Достижение значений показателей результативности предоставления иных межбюджетных трансфертов является реконструкция сельского Дома культуры с. Елшанка муниципального района Сергиевский Самарской области в срок до 31.12.2020 года.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6C7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идеология национального проекта "Культура" - обеспечить максимальную доступность к культурным благам, что позволит гражданам как воспринимать культурные ценности, так и участвовать в их создании.</w:t>
      </w:r>
    </w:p>
    <w:p w:rsidR="00576C7D" w:rsidRPr="00576C7D" w:rsidRDefault="00576C7D" w:rsidP="00576C7D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6C7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увеличить на 15% число посещений организаций культуры.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right="-144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учете количества посещений СДК с. Елшанка за аналогичный период 2019 и 2021 года (2020 был периодом реконструкции), общий рост посещений составил 35 %. Высокий показатель посещаемости СДК                           </w:t>
      </w:r>
      <w:r w:rsidRPr="00576C7D">
        <w:rPr>
          <w:rFonts w:ascii="Times New Roman" w:hAnsi="Times New Roman" w:cs="Times New Roman"/>
          <w:color w:val="000000"/>
          <w:sz w:val="28"/>
          <w:szCs w:val="28"/>
        </w:rPr>
        <w:t>с. Елшанка достигнут путем реконструкция сельского Дома культуры                      с. Елшанка муниципального района Сергиевский Самарской области.</w:t>
      </w:r>
    </w:p>
    <w:p w:rsidR="00576C7D" w:rsidRPr="00576C7D" w:rsidRDefault="00576C7D" w:rsidP="00576C7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7D" w:rsidRPr="00576C7D" w:rsidRDefault="00576C7D" w:rsidP="00576C7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C7D">
        <w:rPr>
          <w:rFonts w:ascii="Times New Roman" w:hAnsi="Times New Roman" w:cs="Times New Roman"/>
          <w:sz w:val="28"/>
          <w:szCs w:val="28"/>
        </w:rPr>
        <w:lastRenderedPageBreak/>
        <w:t>В ходе выборочного обследования несоответствия выполненных объемов работ, а также приобретенных материальных ценностей не выявлено.</w:t>
      </w:r>
    </w:p>
    <w:p w:rsidR="00576C7D" w:rsidRPr="00576C7D" w:rsidRDefault="00576C7D" w:rsidP="00576C7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6C7D">
        <w:rPr>
          <w:sz w:val="28"/>
          <w:szCs w:val="28"/>
        </w:rPr>
        <w:t xml:space="preserve">Выборочной проверкой документов, подтверждающих качество материалов, используемых при проведении </w:t>
      </w:r>
      <w:r w:rsidRPr="00576C7D">
        <w:rPr>
          <w:color w:val="000000"/>
          <w:sz w:val="28"/>
          <w:szCs w:val="28"/>
        </w:rPr>
        <w:t>реконструкция сельского Дома культуры с. Елшанка муниципального района Сергиевский Самарской области с истекшим сроком действия не обнаружено.</w:t>
      </w:r>
    </w:p>
    <w:p w:rsidR="00576C7D" w:rsidRPr="00576C7D" w:rsidRDefault="00576C7D" w:rsidP="00576C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C7D">
        <w:rPr>
          <w:rFonts w:ascii="Times New Roman" w:hAnsi="Times New Roman" w:cs="Times New Roman"/>
          <w:color w:val="000000"/>
          <w:sz w:val="28"/>
          <w:szCs w:val="28"/>
        </w:rPr>
        <w:t>Нарушение сроков предоставления отчетности не установлено.</w:t>
      </w:r>
    </w:p>
    <w:p w:rsidR="00576C7D" w:rsidRPr="00597451" w:rsidRDefault="00576C7D" w:rsidP="00576C7D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597451">
        <w:rPr>
          <w:rFonts w:eastAsiaTheme="minorHAnsi"/>
          <w:sz w:val="28"/>
          <w:szCs w:val="28"/>
        </w:rPr>
        <w:t>П</w:t>
      </w:r>
      <w:r w:rsidRPr="00597451">
        <w:rPr>
          <w:sz w:val="28"/>
          <w:szCs w:val="28"/>
        </w:rPr>
        <w:t>ри заключении муниципальных контрактов соблюд</w:t>
      </w:r>
      <w:r>
        <w:rPr>
          <w:sz w:val="28"/>
          <w:szCs w:val="28"/>
        </w:rPr>
        <w:t>ались</w:t>
      </w:r>
      <w:r w:rsidRPr="00597451">
        <w:rPr>
          <w:sz w:val="28"/>
          <w:szCs w:val="28"/>
        </w:rPr>
        <w:t xml:space="preserve"> требования Федерального закона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sz w:val="28"/>
          <w:szCs w:val="28"/>
        </w:rPr>
        <w:t>.</w:t>
      </w:r>
    </w:p>
    <w:p w:rsidR="007F07EC" w:rsidRPr="00576C7D" w:rsidRDefault="007F07EC" w:rsidP="00576C7D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F07EC" w:rsidRPr="00576C7D" w:rsidSect="000345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383" w:rsidRDefault="00C15383" w:rsidP="00443C2B">
      <w:pPr>
        <w:spacing w:after="0" w:line="240" w:lineRule="auto"/>
      </w:pPr>
      <w:r>
        <w:separator/>
      </w:r>
    </w:p>
  </w:endnote>
  <w:endnote w:type="continuationSeparator" w:id="1">
    <w:p w:rsidR="00C15383" w:rsidRDefault="00C15383" w:rsidP="004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383" w:rsidRDefault="00C15383" w:rsidP="00443C2B">
      <w:pPr>
        <w:spacing w:after="0" w:line="240" w:lineRule="auto"/>
      </w:pPr>
      <w:r>
        <w:separator/>
      </w:r>
    </w:p>
  </w:footnote>
  <w:footnote w:type="continuationSeparator" w:id="1">
    <w:p w:rsidR="00C15383" w:rsidRDefault="00C15383" w:rsidP="004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A66192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576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C153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443C2B"/>
    <w:rsid w:val="00576C7D"/>
    <w:rsid w:val="005E4E08"/>
    <w:rsid w:val="007F07EC"/>
    <w:rsid w:val="009C0208"/>
    <w:rsid w:val="00A66192"/>
    <w:rsid w:val="00C15383"/>
    <w:rsid w:val="00D167ED"/>
    <w:rsid w:val="00D33991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57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2021-04-28T11:44:00Z</dcterms:created>
  <dcterms:modified xsi:type="dcterms:W3CDTF">2021-08-27T12:06:00Z</dcterms:modified>
</cp:coreProperties>
</file>